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6F79" w14:textId="77777777" w:rsidR="00CA1EC0" w:rsidRDefault="002A4E00" w:rsidP="00BA3C55">
      <w:pPr>
        <w:jc w:val="center"/>
      </w:pPr>
      <w:r>
        <w:rPr>
          <w:rFonts w:eastAsia="Times New Roman"/>
          <w:i/>
          <w:iCs/>
          <w:noProof/>
          <w:color w:val="404040"/>
        </w:rPr>
        <w:drawing>
          <wp:anchor distT="0" distB="0" distL="114300" distR="114300" simplePos="0" relativeHeight="251659264" behindDoc="0" locked="0" layoutInCell="1" allowOverlap="1" wp14:anchorId="74A45388" wp14:editId="5F258A55">
            <wp:simplePos x="0" y="0"/>
            <wp:positionH relativeFrom="column">
              <wp:posOffset>3496310</wp:posOffset>
            </wp:positionH>
            <wp:positionV relativeFrom="paragraph">
              <wp:posOffset>91440</wp:posOffset>
            </wp:positionV>
            <wp:extent cx="2063750" cy="473710"/>
            <wp:effectExtent l="25400" t="0" r="0" b="0"/>
            <wp:wrapTight wrapText="bothSides">
              <wp:wrapPolygon edited="0">
                <wp:start x="10634" y="3475"/>
                <wp:lineTo x="0" y="6949"/>
                <wp:lineTo x="-266" y="11582"/>
                <wp:lineTo x="1861" y="20847"/>
                <wp:lineTo x="18875" y="20847"/>
                <wp:lineTo x="21534" y="5791"/>
                <wp:lineTo x="21534" y="3475"/>
                <wp:lineTo x="18078" y="3475"/>
                <wp:lineTo x="10634" y="3475"/>
              </wp:wrapPolygon>
            </wp:wrapTight>
            <wp:docPr id="2" name="Picture 2" descr="Rapidcolor (1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idcolor (1).EPS"/>
                    <pic:cNvPicPr/>
                  </pic:nvPicPr>
                  <pic:blipFill>
                    <a:blip r:embed="rId7"/>
                    <a:srcRect l="33241" t="73052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noProof/>
          <w:color w:val="404040"/>
        </w:rPr>
        <w:drawing>
          <wp:anchor distT="0" distB="0" distL="114300" distR="114300" simplePos="0" relativeHeight="251661312" behindDoc="1" locked="0" layoutInCell="1" allowOverlap="1" wp14:anchorId="3E38B785" wp14:editId="20E53E96">
            <wp:simplePos x="0" y="0"/>
            <wp:positionH relativeFrom="column">
              <wp:posOffset>794385</wp:posOffset>
            </wp:positionH>
            <wp:positionV relativeFrom="paragraph">
              <wp:posOffset>0</wp:posOffset>
            </wp:positionV>
            <wp:extent cx="1633220" cy="822960"/>
            <wp:effectExtent l="25400" t="0" r="0" b="0"/>
            <wp:wrapTight wrapText="bothSides">
              <wp:wrapPolygon edited="0">
                <wp:start x="-336" y="0"/>
                <wp:lineTo x="-336" y="21333"/>
                <wp:lineTo x="21499" y="21333"/>
                <wp:lineTo x="21499" y="0"/>
                <wp:lineTo x="-336" y="0"/>
              </wp:wrapPolygon>
            </wp:wrapTight>
            <wp:docPr id="1" name="Picture 1" descr="LogoCol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823F0" w14:textId="77777777" w:rsidR="008A26AF" w:rsidRDefault="008A26AF" w:rsidP="00BA3C55"/>
    <w:p w14:paraId="4DA783C2" w14:textId="77777777" w:rsidR="008A26AF" w:rsidRDefault="00BA3C55" w:rsidP="00BA3C55">
      <w:r>
        <w:t xml:space="preserve">  </w:t>
      </w:r>
    </w:p>
    <w:p w14:paraId="2E768497" w14:textId="77777777" w:rsidR="008A26AF" w:rsidRDefault="008A26AF" w:rsidP="00BA3C55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3C969E7" w14:textId="77777777" w:rsidR="002A4E00" w:rsidRDefault="008A26AF" w:rsidP="00BA3C55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</w:p>
    <w:p w14:paraId="30F07C9D" w14:textId="77777777" w:rsidR="008A26AF" w:rsidRDefault="002A0FB8" w:rsidP="002A4E00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MEDIA ADVISORY</w:t>
      </w:r>
    </w:p>
    <w:p w14:paraId="14E967A2" w14:textId="77777777" w:rsidR="008A26AF" w:rsidRDefault="008A26AF" w:rsidP="00BA3C55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9396819" w14:textId="77777777" w:rsidR="008A26AF" w:rsidRPr="00C003AE" w:rsidRDefault="008A26AF" w:rsidP="00BA3C55">
      <w:pPr>
        <w:rPr>
          <w:rFonts w:eastAsia="Times New Roman" w:cs="Arial"/>
          <w:b/>
          <w:bCs/>
          <w:sz w:val="21"/>
          <w:szCs w:val="21"/>
        </w:rPr>
      </w:pPr>
      <w:r w:rsidRPr="00C003AE">
        <w:rPr>
          <w:rFonts w:eastAsia="Times New Roman" w:cs="Arial"/>
          <w:b/>
          <w:bCs/>
          <w:sz w:val="21"/>
          <w:szCs w:val="21"/>
        </w:rPr>
        <w:t>FOR IMMEDIATE RELEASE</w:t>
      </w:r>
      <w:r w:rsidRPr="00C003AE">
        <w:rPr>
          <w:rFonts w:eastAsia="Times New Roman" w:cs="Arial"/>
          <w:b/>
          <w:bCs/>
          <w:sz w:val="21"/>
          <w:szCs w:val="21"/>
        </w:rPr>
        <w:tab/>
      </w:r>
      <w:r w:rsidRPr="00C003AE">
        <w:rPr>
          <w:rFonts w:eastAsia="Times New Roman" w:cs="Arial"/>
          <w:b/>
          <w:bCs/>
          <w:sz w:val="21"/>
          <w:szCs w:val="21"/>
        </w:rPr>
        <w:tab/>
      </w:r>
      <w:r w:rsidRPr="00C003AE">
        <w:rPr>
          <w:rFonts w:eastAsia="Times New Roman" w:cs="Arial"/>
          <w:b/>
          <w:bCs/>
          <w:sz w:val="21"/>
          <w:szCs w:val="21"/>
        </w:rPr>
        <w:tab/>
      </w:r>
      <w:r w:rsidRPr="00C003AE">
        <w:rPr>
          <w:rFonts w:eastAsia="Times New Roman" w:cs="Arial"/>
          <w:b/>
          <w:bCs/>
          <w:sz w:val="21"/>
          <w:szCs w:val="21"/>
        </w:rPr>
        <w:tab/>
      </w:r>
      <w:r w:rsidRPr="00C003AE">
        <w:rPr>
          <w:rFonts w:eastAsia="Times New Roman" w:cs="Arial"/>
          <w:b/>
          <w:bCs/>
          <w:sz w:val="21"/>
          <w:szCs w:val="21"/>
        </w:rPr>
        <w:tab/>
      </w:r>
    </w:p>
    <w:p w14:paraId="0A5B7468" w14:textId="77777777" w:rsidR="008A26AF" w:rsidRPr="00C003AE" w:rsidRDefault="000258AE" w:rsidP="00BA3C55">
      <w:pPr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Thursday, August 23</w:t>
      </w:r>
      <w:r w:rsidR="006646A5">
        <w:rPr>
          <w:rFonts w:eastAsia="Times New Roman" w:cs="Arial"/>
          <w:bCs/>
          <w:sz w:val="21"/>
          <w:szCs w:val="21"/>
        </w:rPr>
        <w:t>, 2018</w:t>
      </w:r>
      <w:r w:rsidR="008A26AF" w:rsidRPr="00C003AE">
        <w:rPr>
          <w:rFonts w:eastAsia="Times New Roman" w:cs="Arial"/>
          <w:bCs/>
          <w:sz w:val="21"/>
          <w:szCs w:val="21"/>
        </w:rPr>
        <w:t xml:space="preserve"> </w:t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</w:r>
      <w:r w:rsidR="008A26AF" w:rsidRPr="00C003AE">
        <w:rPr>
          <w:rFonts w:eastAsia="Times New Roman" w:cs="Arial"/>
          <w:bCs/>
          <w:sz w:val="21"/>
          <w:szCs w:val="21"/>
        </w:rPr>
        <w:tab/>
        <w:t xml:space="preserve">  </w:t>
      </w:r>
    </w:p>
    <w:p w14:paraId="718D6DC7" w14:textId="77777777" w:rsidR="008A26AF" w:rsidRPr="00F50C96" w:rsidRDefault="008A26AF" w:rsidP="00BA3C55">
      <w:pPr>
        <w:rPr>
          <w:rFonts w:eastAsia="Times New Roman" w:cs="Arial"/>
          <w:bCs/>
          <w:sz w:val="21"/>
          <w:szCs w:val="21"/>
        </w:rPr>
      </w:pPr>
      <w:r w:rsidRPr="00C003AE">
        <w:rPr>
          <w:rFonts w:eastAsia="Times New Roman" w:cs="Arial"/>
          <w:bCs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ab/>
        <w:t xml:space="preserve">              </w:t>
      </w:r>
      <w:r w:rsidRPr="00C003AE">
        <w:rPr>
          <w:sz w:val="21"/>
          <w:szCs w:val="21"/>
        </w:rPr>
        <w:tab/>
      </w:r>
      <w:r w:rsidRPr="00C003AE">
        <w:rPr>
          <w:sz w:val="21"/>
          <w:szCs w:val="21"/>
        </w:rPr>
        <w:tab/>
      </w:r>
      <w:r w:rsidRPr="00C003AE">
        <w:rPr>
          <w:sz w:val="21"/>
          <w:szCs w:val="21"/>
        </w:rPr>
        <w:tab/>
      </w:r>
    </w:p>
    <w:p w14:paraId="59B96DBE" w14:textId="77777777" w:rsidR="00BA3C55" w:rsidRPr="00BA3C55" w:rsidRDefault="00BA3C55" w:rsidP="00BA3C55">
      <w:pPr>
        <w:tabs>
          <w:tab w:val="left" w:pos="3240"/>
          <w:tab w:val="left" w:pos="7020"/>
        </w:tabs>
        <w:rPr>
          <w:color w:val="000000"/>
          <w:sz w:val="21"/>
          <w:szCs w:val="21"/>
        </w:rPr>
      </w:pPr>
      <w:r>
        <w:rPr>
          <w:rFonts w:eastAsia="Calibri" w:cs="Arial"/>
          <w:b/>
          <w:sz w:val="21"/>
          <w:szCs w:val="21"/>
        </w:rPr>
        <w:t xml:space="preserve">City of GR </w:t>
      </w:r>
      <w:r w:rsidR="00F50C96">
        <w:rPr>
          <w:rFonts w:eastAsia="Calibri" w:cs="Arial"/>
          <w:b/>
          <w:sz w:val="21"/>
          <w:szCs w:val="21"/>
        </w:rPr>
        <w:t xml:space="preserve">Contact: </w:t>
      </w:r>
      <w:r w:rsidR="008A26AF" w:rsidRPr="00C003AE">
        <w:rPr>
          <w:rFonts w:eastAsia="Calibri" w:cs="Arial"/>
          <w:sz w:val="21"/>
          <w:szCs w:val="21"/>
        </w:rPr>
        <w:t>Steve Guitar</w:t>
      </w:r>
      <w:r>
        <w:rPr>
          <w:rFonts w:eastAsia="Calibri" w:cs="Arial"/>
          <w:b/>
          <w:sz w:val="21"/>
          <w:szCs w:val="21"/>
        </w:rPr>
        <w:tab/>
      </w:r>
      <w:r w:rsidRPr="00BA3C55">
        <w:rPr>
          <w:rFonts w:eastAsia="Times New Roman" w:cs="Arial"/>
          <w:b/>
          <w:bCs/>
          <w:sz w:val="21"/>
          <w:szCs w:val="21"/>
        </w:rPr>
        <w:t>The Rapid Contact:</w:t>
      </w:r>
      <w:r w:rsidRPr="00C003AE">
        <w:rPr>
          <w:rFonts w:eastAsia="Times New Roman" w:cs="Arial"/>
          <w:bCs/>
          <w:sz w:val="21"/>
          <w:szCs w:val="21"/>
        </w:rPr>
        <w:t xml:space="preserve"> Michael </w:t>
      </w:r>
      <w:proofErr w:type="spellStart"/>
      <w:r w:rsidRPr="00C003AE">
        <w:rPr>
          <w:rFonts w:eastAsia="Times New Roman" w:cs="Arial"/>
          <w:bCs/>
          <w:sz w:val="21"/>
          <w:szCs w:val="21"/>
        </w:rPr>
        <w:t>Bulthuis</w:t>
      </w:r>
      <w:proofErr w:type="spellEnd"/>
      <w:r>
        <w:rPr>
          <w:rFonts w:eastAsia="Times New Roman" w:cs="Arial"/>
          <w:bCs/>
          <w:sz w:val="21"/>
          <w:szCs w:val="21"/>
        </w:rPr>
        <w:tab/>
      </w:r>
      <w:r w:rsidR="00297BEC">
        <w:rPr>
          <w:rFonts w:eastAsia="Times New Roman" w:cs="Arial"/>
          <w:b/>
          <w:bCs/>
          <w:sz w:val="21"/>
          <w:szCs w:val="21"/>
        </w:rPr>
        <w:t>Mobile GR</w:t>
      </w:r>
      <w:r>
        <w:rPr>
          <w:rFonts w:eastAsia="Times New Roman" w:cs="Arial"/>
          <w:b/>
          <w:bCs/>
          <w:sz w:val="21"/>
          <w:szCs w:val="21"/>
        </w:rPr>
        <w:t xml:space="preserve"> Contact: </w:t>
      </w:r>
      <w:r w:rsidR="00297BEC">
        <w:rPr>
          <w:rFonts w:cs="Arial"/>
          <w:color w:val="000000"/>
          <w:sz w:val="21"/>
          <w:szCs w:val="21"/>
        </w:rPr>
        <w:t>Hank Kelley</w:t>
      </w:r>
    </w:p>
    <w:p w14:paraId="39B3F501" w14:textId="77777777" w:rsidR="008A26AF" w:rsidRPr="00BA3C55" w:rsidRDefault="008A26AF" w:rsidP="00BA3C55">
      <w:pPr>
        <w:tabs>
          <w:tab w:val="left" w:pos="3240"/>
          <w:tab w:val="left" w:pos="7020"/>
        </w:tabs>
        <w:rPr>
          <w:color w:val="000000"/>
          <w:sz w:val="21"/>
          <w:szCs w:val="21"/>
        </w:rPr>
      </w:pPr>
      <w:r w:rsidRPr="00C003AE">
        <w:rPr>
          <w:rFonts w:eastAsia="Calibri" w:cs="Arial"/>
          <w:sz w:val="21"/>
          <w:szCs w:val="21"/>
        </w:rPr>
        <w:t>Office of Communications</w:t>
      </w:r>
      <w:r w:rsidR="00BA3C55">
        <w:rPr>
          <w:rFonts w:eastAsia="Calibri" w:cs="Arial"/>
          <w:sz w:val="21"/>
          <w:szCs w:val="21"/>
        </w:rPr>
        <w:tab/>
        <w:t>Marketing &amp; Communications Manager</w:t>
      </w:r>
      <w:r w:rsidR="00BA3C55">
        <w:rPr>
          <w:rFonts w:eastAsia="Calibri" w:cs="Arial"/>
          <w:sz w:val="21"/>
          <w:szCs w:val="21"/>
        </w:rPr>
        <w:tab/>
      </w:r>
      <w:r w:rsidR="00C86410">
        <w:rPr>
          <w:rFonts w:cs="Arial"/>
          <w:color w:val="000000"/>
          <w:sz w:val="21"/>
          <w:szCs w:val="21"/>
        </w:rPr>
        <w:t xml:space="preserve">Parking Services Supervisor </w:t>
      </w:r>
    </w:p>
    <w:p w14:paraId="47CAFF2E" w14:textId="77777777" w:rsidR="00BA3C55" w:rsidRPr="004C50B6" w:rsidRDefault="00BA3C55" w:rsidP="00BA3C55">
      <w:pPr>
        <w:tabs>
          <w:tab w:val="left" w:pos="3240"/>
          <w:tab w:val="left" w:pos="7020"/>
        </w:tabs>
        <w:rPr>
          <w:color w:val="000000"/>
          <w:sz w:val="21"/>
          <w:szCs w:val="21"/>
        </w:rPr>
      </w:pPr>
      <w:r>
        <w:rPr>
          <w:rFonts w:cs="Arial"/>
          <w:sz w:val="21"/>
          <w:szCs w:val="21"/>
        </w:rPr>
        <w:t xml:space="preserve">Office: </w:t>
      </w:r>
      <w:r w:rsidR="008A26AF" w:rsidRPr="00C003AE">
        <w:rPr>
          <w:rFonts w:cs="Arial"/>
          <w:sz w:val="21"/>
          <w:szCs w:val="21"/>
        </w:rPr>
        <w:t xml:space="preserve">616.456.3773 </w:t>
      </w:r>
      <w:r>
        <w:rPr>
          <w:rFonts w:cs="Arial"/>
          <w:sz w:val="21"/>
          <w:szCs w:val="21"/>
        </w:rPr>
        <w:tab/>
      </w:r>
      <w:r w:rsidRPr="00C003AE">
        <w:rPr>
          <w:rFonts w:eastAsia="Times New Roman" w:cs="Arial"/>
          <w:bCs/>
          <w:sz w:val="21"/>
          <w:szCs w:val="21"/>
        </w:rPr>
        <w:t>Cell: 616.</w:t>
      </w:r>
      <w:r>
        <w:rPr>
          <w:rFonts w:eastAsia="Times New Roman" w:cs="Arial"/>
          <w:bCs/>
          <w:sz w:val="21"/>
          <w:szCs w:val="21"/>
        </w:rPr>
        <w:t>335.</w:t>
      </w:r>
      <w:r w:rsidRPr="00C003AE">
        <w:rPr>
          <w:rFonts w:eastAsia="Times New Roman" w:cs="Arial"/>
          <w:bCs/>
          <w:sz w:val="21"/>
          <w:szCs w:val="21"/>
        </w:rPr>
        <w:t>0485</w:t>
      </w:r>
      <w:r>
        <w:rPr>
          <w:rFonts w:eastAsia="Times New Roman" w:cs="Arial"/>
          <w:bCs/>
          <w:sz w:val="21"/>
          <w:szCs w:val="21"/>
        </w:rPr>
        <w:tab/>
      </w:r>
      <w:r w:rsidR="001A092D">
        <w:rPr>
          <w:rFonts w:cs="Arial"/>
          <w:color w:val="000000"/>
          <w:sz w:val="21"/>
          <w:szCs w:val="21"/>
        </w:rPr>
        <w:t>Office</w:t>
      </w:r>
      <w:r>
        <w:rPr>
          <w:rFonts w:cs="Arial"/>
          <w:color w:val="000000"/>
          <w:sz w:val="21"/>
          <w:szCs w:val="21"/>
        </w:rPr>
        <w:t>:</w:t>
      </w:r>
      <w:r w:rsidR="001A092D">
        <w:rPr>
          <w:rFonts w:cs="Arial"/>
          <w:color w:val="000000"/>
          <w:sz w:val="21"/>
          <w:szCs w:val="21"/>
        </w:rPr>
        <w:t xml:space="preserve"> 616.456</w:t>
      </w:r>
      <w:r w:rsidR="00471712">
        <w:rPr>
          <w:rFonts w:cs="Arial"/>
          <w:color w:val="000000"/>
          <w:sz w:val="21"/>
          <w:szCs w:val="21"/>
        </w:rPr>
        <w:t>.</w:t>
      </w:r>
      <w:r w:rsidR="001A092D">
        <w:rPr>
          <w:rFonts w:cs="Arial"/>
          <w:color w:val="000000"/>
          <w:sz w:val="21"/>
          <w:szCs w:val="21"/>
        </w:rPr>
        <w:t>4012</w:t>
      </w:r>
    </w:p>
    <w:p w14:paraId="51AC5D0E" w14:textId="77777777" w:rsidR="008A26AF" w:rsidRPr="0015729C" w:rsidRDefault="00BA3C55" w:rsidP="0015729C">
      <w:pPr>
        <w:tabs>
          <w:tab w:val="left" w:pos="3240"/>
          <w:tab w:val="right" w:pos="6168"/>
          <w:tab w:val="left" w:pos="7020"/>
        </w:tabs>
        <w:rPr>
          <w:rFonts w:cs="Arial"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ab/>
      </w:r>
      <w:r>
        <w:rPr>
          <w:rFonts w:eastAsia="Times New Roman" w:cs="Arial"/>
          <w:bCs/>
          <w:sz w:val="21"/>
          <w:szCs w:val="21"/>
        </w:rPr>
        <w:tab/>
      </w:r>
    </w:p>
    <w:p w14:paraId="5C7AB7A7" w14:textId="77777777" w:rsidR="00C86410" w:rsidRDefault="00C86410" w:rsidP="005951D7">
      <w:pPr>
        <w:jc w:val="center"/>
        <w:rPr>
          <w:b/>
          <w:sz w:val="21"/>
          <w:szCs w:val="21"/>
        </w:rPr>
      </w:pPr>
    </w:p>
    <w:p w14:paraId="6AE46C24" w14:textId="77777777" w:rsidR="00C86410" w:rsidRDefault="000258AE" w:rsidP="000258AE">
      <w:pPr>
        <w:jc w:val="center"/>
        <w:rPr>
          <w:b/>
        </w:rPr>
      </w:pPr>
      <w:r>
        <w:rPr>
          <w:b/>
        </w:rPr>
        <w:t xml:space="preserve">Mayor Bliss joins </w:t>
      </w:r>
      <w:r w:rsidR="008757A5">
        <w:rPr>
          <w:b/>
        </w:rPr>
        <w:t>community</w:t>
      </w:r>
      <w:r>
        <w:rPr>
          <w:b/>
        </w:rPr>
        <w:t xml:space="preserve"> and transit leaders to celebrate kickoff </w:t>
      </w:r>
      <w:r w:rsidR="00FD7504">
        <w:rPr>
          <w:b/>
        </w:rPr>
        <w:br/>
      </w:r>
      <w:r>
        <w:rPr>
          <w:b/>
        </w:rPr>
        <w:t xml:space="preserve">of </w:t>
      </w:r>
      <w:r w:rsidR="00D6249D">
        <w:rPr>
          <w:b/>
        </w:rPr>
        <w:t xml:space="preserve">new </w:t>
      </w:r>
      <w:r>
        <w:rPr>
          <w:b/>
        </w:rPr>
        <w:t xml:space="preserve">fare-free Route 19 service along Michigan Street corridor </w:t>
      </w:r>
    </w:p>
    <w:p w14:paraId="58157F30" w14:textId="77777777" w:rsidR="00C86410" w:rsidRPr="003F339E" w:rsidRDefault="000258AE" w:rsidP="005951D7">
      <w:pPr>
        <w:jc w:val="center"/>
        <w:rPr>
          <w:i/>
        </w:rPr>
      </w:pPr>
      <w:r>
        <w:rPr>
          <w:i/>
        </w:rPr>
        <w:t>Bistros, breweries, bar</w:t>
      </w:r>
      <w:r w:rsidR="00FD7504">
        <w:rPr>
          <w:i/>
        </w:rPr>
        <w:t>s and businesses offering month</w:t>
      </w:r>
      <w:r>
        <w:rPr>
          <w:i/>
        </w:rPr>
        <w:t>long special deals and discounts just for saying ‘Route 19’ to highlight debut of hassle</w:t>
      </w:r>
      <w:r w:rsidR="001A092D">
        <w:rPr>
          <w:i/>
        </w:rPr>
        <w:t>-free route</w:t>
      </w:r>
      <w:r w:rsidR="00B308E7">
        <w:rPr>
          <w:i/>
        </w:rPr>
        <w:t xml:space="preserve"> that simplifies</w:t>
      </w:r>
      <w:r w:rsidR="00107BB4">
        <w:rPr>
          <w:i/>
        </w:rPr>
        <w:t xml:space="preserve"> travel in </w:t>
      </w:r>
      <w:r w:rsidR="00A17566">
        <w:rPr>
          <w:i/>
        </w:rPr>
        <w:t>d</w:t>
      </w:r>
      <w:r w:rsidR="008F5F1D">
        <w:rPr>
          <w:i/>
        </w:rPr>
        <w:t xml:space="preserve">owntown Grand Rapids </w:t>
      </w:r>
      <w:r w:rsidR="001A092D">
        <w:rPr>
          <w:i/>
        </w:rPr>
        <w:t xml:space="preserve"> </w:t>
      </w:r>
    </w:p>
    <w:p w14:paraId="4BBD33AC" w14:textId="77777777" w:rsidR="00C86410" w:rsidRDefault="00C86410" w:rsidP="005951D7">
      <w:pPr>
        <w:jc w:val="center"/>
        <w:rPr>
          <w:b/>
          <w:sz w:val="21"/>
          <w:szCs w:val="21"/>
        </w:rPr>
      </w:pPr>
    </w:p>
    <w:p w14:paraId="34742228" w14:textId="77777777" w:rsidR="000258AE" w:rsidRDefault="001A092D" w:rsidP="00BA3C55">
      <w:pPr>
        <w:rPr>
          <w:b/>
          <w:sz w:val="21"/>
          <w:szCs w:val="21"/>
        </w:rPr>
      </w:pPr>
      <w:r>
        <w:rPr>
          <w:b/>
          <w:sz w:val="21"/>
          <w:szCs w:val="21"/>
        </w:rPr>
        <w:t>WHO: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0258AE" w:rsidRPr="000258AE">
        <w:rPr>
          <w:sz w:val="21"/>
          <w:szCs w:val="21"/>
        </w:rPr>
        <w:t>Mayor</w:t>
      </w:r>
      <w:r w:rsidR="000258AE">
        <w:rPr>
          <w:b/>
          <w:sz w:val="21"/>
          <w:szCs w:val="21"/>
        </w:rPr>
        <w:t xml:space="preserve"> Rosalynn Bliss </w:t>
      </w:r>
    </w:p>
    <w:p w14:paraId="664F15BF" w14:textId="77777777" w:rsidR="008A26AF" w:rsidRDefault="000258AE" w:rsidP="00BA3C55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A092D">
        <w:rPr>
          <w:sz w:val="21"/>
          <w:szCs w:val="21"/>
        </w:rPr>
        <w:t>The R</w:t>
      </w:r>
      <w:r>
        <w:rPr>
          <w:sz w:val="21"/>
          <w:szCs w:val="21"/>
        </w:rPr>
        <w:t xml:space="preserve">apid CEO </w:t>
      </w:r>
      <w:r w:rsidRPr="000258AE">
        <w:rPr>
          <w:b/>
          <w:sz w:val="21"/>
          <w:szCs w:val="21"/>
        </w:rPr>
        <w:t>Andrew Johnson</w:t>
      </w:r>
    </w:p>
    <w:p w14:paraId="05023A3C" w14:textId="4436A708" w:rsidR="000258AE" w:rsidRDefault="001A092D" w:rsidP="00BA3C55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Mobile GR </w:t>
      </w:r>
      <w:r w:rsidR="00B40910">
        <w:rPr>
          <w:sz w:val="21"/>
          <w:szCs w:val="21"/>
        </w:rPr>
        <w:t xml:space="preserve">and </w:t>
      </w:r>
      <w:r>
        <w:rPr>
          <w:sz w:val="21"/>
          <w:szCs w:val="21"/>
        </w:rPr>
        <w:t xml:space="preserve">Parking Services </w:t>
      </w:r>
      <w:r w:rsidR="000258AE">
        <w:rPr>
          <w:sz w:val="21"/>
          <w:szCs w:val="21"/>
        </w:rPr>
        <w:t xml:space="preserve">Director </w:t>
      </w:r>
      <w:r w:rsidR="000258AE">
        <w:rPr>
          <w:b/>
          <w:sz w:val="21"/>
          <w:szCs w:val="21"/>
        </w:rPr>
        <w:t>Josh Naramore</w:t>
      </w:r>
    </w:p>
    <w:p w14:paraId="4180C200" w14:textId="77777777" w:rsidR="000258AE" w:rsidRDefault="000258AE" w:rsidP="00BA3C5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17642" w:rsidRPr="00D17642">
        <w:rPr>
          <w:sz w:val="21"/>
          <w:szCs w:val="21"/>
        </w:rPr>
        <w:t xml:space="preserve">Downtown Grand Rapids Inc. </w:t>
      </w:r>
      <w:r w:rsidR="00D17642">
        <w:rPr>
          <w:sz w:val="21"/>
          <w:szCs w:val="21"/>
        </w:rPr>
        <w:t xml:space="preserve">President and CEO </w:t>
      </w:r>
      <w:r w:rsidR="00D17642" w:rsidRPr="00D17642">
        <w:rPr>
          <w:b/>
          <w:sz w:val="21"/>
          <w:szCs w:val="21"/>
        </w:rPr>
        <w:t>Tim Kelly</w:t>
      </w:r>
    </w:p>
    <w:p w14:paraId="02EB0582" w14:textId="41E7D077" w:rsidR="00F00DBA" w:rsidRPr="00F00DBA" w:rsidRDefault="00F00DBA" w:rsidP="00BA3C55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City Commissioners </w:t>
      </w:r>
      <w:r w:rsidRPr="00F00DBA">
        <w:rPr>
          <w:b/>
          <w:sz w:val="21"/>
          <w:szCs w:val="21"/>
        </w:rPr>
        <w:t>Rut</w:t>
      </w:r>
      <w:bookmarkStart w:id="0" w:name="_GoBack"/>
      <w:bookmarkEnd w:id="0"/>
      <w:r w:rsidRPr="00F00DBA">
        <w:rPr>
          <w:b/>
          <w:sz w:val="21"/>
          <w:szCs w:val="21"/>
        </w:rPr>
        <w:t>h Kelly</w:t>
      </w:r>
      <w:r>
        <w:rPr>
          <w:sz w:val="21"/>
          <w:szCs w:val="21"/>
        </w:rPr>
        <w:t xml:space="preserve"> and </w:t>
      </w:r>
      <w:r w:rsidRPr="00F00DBA">
        <w:rPr>
          <w:b/>
          <w:sz w:val="21"/>
          <w:szCs w:val="21"/>
        </w:rPr>
        <w:t>Joe Jones</w:t>
      </w:r>
    </w:p>
    <w:p w14:paraId="039F5F4C" w14:textId="77777777" w:rsidR="001A092D" w:rsidRDefault="001A092D" w:rsidP="00BA3C55">
      <w:pPr>
        <w:rPr>
          <w:sz w:val="21"/>
          <w:szCs w:val="21"/>
        </w:rPr>
      </w:pPr>
    </w:p>
    <w:p w14:paraId="1417A0FB" w14:textId="77777777" w:rsidR="004E2612" w:rsidRDefault="001A092D" w:rsidP="008757A5">
      <w:pPr>
        <w:ind w:left="1440" w:hanging="1440"/>
        <w:rPr>
          <w:sz w:val="21"/>
          <w:szCs w:val="21"/>
        </w:rPr>
      </w:pPr>
      <w:r w:rsidRPr="001A092D">
        <w:rPr>
          <w:b/>
          <w:sz w:val="21"/>
          <w:szCs w:val="21"/>
        </w:rPr>
        <w:t xml:space="preserve">WHAT: </w:t>
      </w:r>
      <w:r>
        <w:rPr>
          <w:b/>
          <w:sz w:val="21"/>
          <w:szCs w:val="21"/>
        </w:rPr>
        <w:tab/>
      </w:r>
      <w:r w:rsidR="00D17642">
        <w:rPr>
          <w:b/>
          <w:sz w:val="21"/>
          <w:szCs w:val="21"/>
        </w:rPr>
        <w:t>15-minute press conference to announce the Monday, Aug</w:t>
      </w:r>
      <w:r w:rsidR="00FD7504">
        <w:rPr>
          <w:b/>
          <w:sz w:val="21"/>
          <w:szCs w:val="21"/>
        </w:rPr>
        <w:t>.</w:t>
      </w:r>
      <w:r w:rsidR="00D17642">
        <w:rPr>
          <w:b/>
          <w:sz w:val="21"/>
          <w:szCs w:val="21"/>
        </w:rPr>
        <w:t xml:space="preserve"> 27</w:t>
      </w:r>
      <w:r w:rsidR="00FD7504">
        <w:rPr>
          <w:b/>
          <w:sz w:val="21"/>
          <w:szCs w:val="21"/>
        </w:rPr>
        <w:t>,</w:t>
      </w:r>
      <w:r w:rsidR="00D17642">
        <w:rPr>
          <w:b/>
          <w:sz w:val="21"/>
          <w:szCs w:val="21"/>
        </w:rPr>
        <w:t xml:space="preserve"> launch </w:t>
      </w:r>
      <w:r w:rsidR="00D17642" w:rsidRPr="00D6249D">
        <w:rPr>
          <w:b/>
          <w:sz w:val="21"/>
          <w:szCs w:val="21"/>
        </w:rPr>
        <w:t xml:space="preserve">of </w:t>
      </w:r>
      <w:r w:rsidR="004E2612" w:rsidRPr="00D6249D">
        <w:rPr>
          <w:b/>
          <w:sz w:val="21"/>
          <w:szCs w:val="21"/>
        </w:rPr>
        <w:t>The Rapi</w:t>
      </w:r>
      <w:r w:rsidR="00F35B22" w:rsidRPr="00D6249D">
        <w:rPr>
          <w:b/>
          <w:sz w:val="21"/>
          <w:szCs w:val="21"/>
        </w:rPr>
        <w:t xml:space="preserve">d’s </w:t>
      </w:r>
      <w:r w:rsidR="00D17642" w:rsidRPr="00D6249D">
        <w:rPr>
          <w:b/>
          <w:sz w:val="21"/>
          <w:szCs w:val="21"/>
        </w:rPr>
        <w:t xml:space="preserve">new and improved fare-free </w:t>
      </w:r>
      <w:r w:rsidR="00F35B22" w:rsidRPr="00D6249D">
        <w:rPr>
          <w:b/>
          <w:sz w:val="21"/>
          <w:szCs w:val="21"/>
        </w:rPr>
        <w:t>Route 19 service.</w:t>
      </w:r>
      <w:r w:rsidR="00F35B22">
        <w:rPr>
          <w:sz w:val="21"/>
          <w:szCs w:val="21"/>
        </w:rPr>
        <w:t xml:space="preserve"> The route serves riders from Plymouth Street </w:t>
      </w:r>
      <w:r w:rsidR="00E2710D">
        <w:rPr>
          <w:sz w:val="21"/>
          <w:szCs w:val="21"/>
        </w:rPr>
        <w:t xml:space="preserve">along the Medical </w:t>
      </w:r>
      <w:r w:rsidR="008757A5">
        <w:rPr>
          <w:sz w:val="21"/>
          <w:szCs w:val="21"/>
        </w:rPr>
        <w:t>Mile</w:t>
      </w:r>
      <w:r w:rsidR="00E2710D">
        <w:rPr>
          <w:sz w:val="21"/>
          <w:szCs w:val="21"/>
        </w:rPr>
        <w:t xml:space="preserve"> </w:t>
      </w:r>
      <w:r w:rsidR="006C429F">
        <w:rPr>
          <w:sz w:val="21"/>
          <w:szCs w:val="21"/>
        </w:rPr>
        <w:t xml:space="preserve">on </w:t>
      </w:r>
      <w:r w:rsidR="00E2710D">
        <w:rPr>
          <w:sz w:val="21"/>
          <w:szCs w:val="21"/>
        </w:rPr>
        <w:t>Michigan Street through</w:t>
      </w:r>
      <w:r w:rsidR="00F35B22">
        <w:rPr>
          <w:sz w:val="21"/>
          <w:szCs w:val="21"/>
        </w:rPr>
        <w:t xml:space="preserve"> a </w:t>
      </w:r>
      <w:r w:rsidR="004E2612">
        <w:rPr>
          <w:sz w:val="21"/>
          <w:szCs w:val="21"/>
        </w:rPr>
        <w:t>section of the near West Side along Bridge Street</w:t>
      </w:r>
      <w:r w:rsidR="006C429F">
        <w:rPr>
          <w:sz w:val="21"/>
          <w:szCs w:val="21"/>
        </w:rPr>
        <w:t xml:space="preserve"> up to Stocking Ave</w:t>
      </w:r>
      <w:r w:rsidR="00B308E7">
        <w:rPr>
          <w:sz w:val="21"/>
          <w:szCs w:val="21"/>
        </w:rPr>
        <w:t>nue</w:t>
      </w:r>
      <w:r w:rsidR="006C429F">
        <w:rPr>
          <w:sz w:val="21"/>
          <w:szCs w:val="21"/>
        </w:rPr>
        <w:t>.</w:t>
      </w:r>
      <w:r w:rsidR="0043506E">
        <w:rPr>
          <w:sz w:val="21"/>
          <w:szCs w:val="21"/>
        </w:rPr>
        <w:t xml:space="preserve"> The route </w:t>
      </w:r>
      <w:r w:rsidR="004E2612">
        <w:rPr>
          <w:sz w:val="21"/>
          <w:szCs w:val="21"/>
        </w:rPr>
        <w:t>includes stops near such anchor institutions as Spectrum Health, Grand V</w:t>
      </w:r>
      <w:r w:rsidR="0043506E">
        <w:rPr>
          <w:sz w:val="21"/>
          <w:szCs w:val="21"/>
        </w:rPr>
        <w:t xml:space="preserve">alley State University, Grand </w:t>
      </w:r>
      <w:r w:rsidR="004E2612">
        <w:rPr>
          <w:sz w:val="21"/>
          <w:szCs w:val="21"/>
        </w:rPr>
        <w:t>Rapids Community College, Michigan State University’s College of H</w:t>
      </w:r>
      <w:r w:rsidR="0043506E">
        <w:rPr>
          <w:sz w:val="21"/>
          <w:szCs w:val="21"/>
        </w:rPr>
        <w:t xml:space="preserve">uman </w:t>
      </w:r>
      <w:r w:rsidR="00D17642">
        <w:rPr>
          <w:sz w:val="21"/>
          <w:szCs w:val="21"/>
        </w:rPr>
        <w:t xml:space="preserve">Medicine, </w:t>
      </w:r>
      <w:r w:rsidR="00B62BB8">
        <w:rPr>
          <w:sz w:val="21"/>
          <w:szCs w:val="21"/>
        </w:rPr>
        <w:t xml:space="preserve">Meijer’s soon-to-open </w:t>
      </w:r>
      <w:r w:rsidR="0043506E">
        <w:rPr>
          <w:sz w:val="21"/>
          <w:szCs w:val="21"/>
        </w:rPr>
        <w:t xml:space="preserve">Bridge </w:t>
      </w:r>
      <w:r w:rsidR="0037135A">
        <w:rPr>
          <w:sz w:val="21"/>
          <w:szCs w:val="21"/>
        </w:rPr>
        <w:t>Street Market</w:t>
      </w:r>
      <w:r w:rsidR="00D17642">
        <w:rPr>
          <w:sz w:val="21"/>
          <w:szCs w:val="21"/>
        </w:rPr>
        <w:t xml:space="preserve"> and more than 50 additional </w:t>
      </w:r>
      <w:r w:rsidR="00107BB4">
        <w:rPr>
          <w:sz w:val="21"/>
          <w:szCs w:val="21"/>
        </w:rPr>
        <w:t xml:space="preserve">popular, high-traffic </w:t>
      </w:r>
      <w:r w:rsidR="00D17642">
        <w:rPr>
          <w:sz w:val="21"/>
          <w:szCs w:val="21"/>
        </w:rPr>
        <w:t>destinations along one of Grand Rapids</w:t>
      </w:r>
      <w:r w:rsidR="00FD7504">
        <w:rPr>
          <w:sz w:val="21"/>
          <w:szCs w:val="21"/>
        </w:rPr>
        <w:t>’</w:t>
      </w:r>
      <w:r w:rsidR="00D17642">
        <w:rPr>
          <w:sz w:val="21"/>
          <w:szCs w:val="21"/>
        </w:rPr>
        <w:t xml:space="preserve"> busiest streets.</w:t>
      </w:r>
      <w:r w:rsidR="00C83FE4">
        <w:rPr>
          <w:sz w:val="21"/>
          <w:szCs w:val="21"/>
        </w:rPr>
        <w:t xml:space="preserve"> Many of these business</w:t>
      </w:r>
      <w:r w:rsidR="00D6249D">
        <w:rPr>
          <w:sz w:val="21"/>
          <w:szCs w:val="21"/>
        </w:rPr>
        <w:t>es</w:t>
      </w:r>
      <w:r w:rsidR="00C83FE4">
        <w:rPr>
          <w:sz w:val="21"/>
          <w:szCs w:val="21"/>
        </w:rPr>
        <w:t xml:space="preserve"> will off</w:t>
      </w:r>
      <w:r w:rsidR="00D6249D">
        <w:rPr>
          <w:sz w:val="21"/>
          <w:szCs w:val="21"/>
        </w:rPr>
        <w:t xml:space="preserve">er special deals </w:t>
      </w:r>
      <w:r w:rsidR="00C83FE4">
        <w:rPr>
          <w:sz w:val="21"/>
          <w:szCs w:val="21"/>
        </w:rPr>
        <w:t>and discounts t</w:t>
      </w:r>
      <w:r w:rsidR="003F339E">
        <w:rPr>
          <w:sz w:val="21"/>
          <w:szCs w:val="21"/>
        </w:rPr>
        <w:t>o patrons who simply mention the</w:t>
      </w:r>
      <w:r w:rsidR="00C83FE4">
        <w:rPr>
          <w:sz w:val="21"/>
          <w:szCs w:val="21"/>
        </w:rPr>
        <w:t xml:space="preserve"> “Route 19</w:t>
      </w:r>
      <w:r w:rsidR="003F339E">
        <w:rPr>
          <w:sz w:val="21"/>
          <w:szCs w:val="21"/>
        </w:rPr>
        <w:t xml:space="preserve"> Discount</w:t>
      </w:r>
      <w:r w:rsidR="00C83FE4">
        <w:rPr>
          <w:sz w:val="21"/>
          <w:szCs w:val="21"/>
        </w:rPr>
        <w:t xml:space="preserve">” </w:t>
      </w:r>
      <w:r w:rsidR="00D6249D">
        <w:rPr>
          <w:sz w:val="21"/>
          <w:szCs w:val="21"/>
        </w:rPr>
        <w:t xml:space="preserve">while at </w:t>
      </w:r>
      <w:r w:rsidR="009D22C8">
        <w:rPr>
          <w:sz w:val="21"/>
          <w:szCs w:val="21"/>
        </w:rPr>
        <w:t>the</w:t>
      </w:r>
      <w:r w:rsidR="00D6249D">
        <w:rPr>
          <w:sz w:val="21"/>
          <w:szCs w:val="21"/>
        </w:rPr>
        <w:t xml:space="preserve"> establishment </w:t>
      </w:r>
      <w:r w:rsidR="008757A5">
        <w:rPr>
          <w:sz w:val="21"/>
          <w:szCs w:val="21"/>
        </w:rPr>
        <w:t xml:space="preserve">     </w:t>
      </w:r>
      <w:r w:rsidR="00C83FE4">
        <w:rPr>
          <w:sz w:val="21"/>
          <w:szCs w:val="21"/>
        </w:rPr>
        <w:t>through Sept. 23.</w:t>
      </w:r>
    </w:p>
    <w:p w14:paraId="698783C4" w14:textId="77777777" w:rsidR="004E2612" w:rsidRDefault="004E2612" w:rsidP="00BA3C55">
      <w:pPr>
        <w:rPr>
          <w:sz w:val="21"/>
          <w:szCs w:val="21"/>
        </w:rPr>
      </w:pPr>
    </w:p>
    <w:p w14:paraId="0ED6D417" w14:textId="77777777" w:rsidR="004E2612" w:rsidRPr="004E2612" w:rsidRDefault="00A85ADA" w:rsidP="00AC2FE7">
      <w:pPr>
        <w:ind w:left="14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  <w:shd w:val="clear" w:color="auto" w:fill="FDFDFD"/>
        </w:rPr>
        <w:t>The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</w:t>
      </w:r>
      <w:r w:rsidR="00D17642">
        <w:rPr>
          <w:rFonts w:eastAsia="Times New Roman"/>
          <w:sz w:val="21"/>
          <w:szCs w:val="21"/>
          <w:shd w:val="clear" w:color="auto" w:fill="FDFDFD"/>
        </w:rPr>
        <w:t>press conference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will </w:t>
      </w:r>
      <w:r>
        <w:rPr>
          <w:rFonts w:eastAsia="Times New Roman"/>
          <w:sz w:val="21"/>
          <w:szCs w:val="21"/>
          <w:shd w:val="clear" w:color="auto" w:fill="FDFDFD"/>
        </w:rPr>
        <w:t>highlight how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the introduction of </w:t>
      </w:r>
      <w:r w:rsidR="00156663">
        <w:rPr>
          <w:rFonts w:eastAsia="Times New Roman"/>
          <w:sz w:val="21"/>
          <w:szCs w:val="21"/>
          <w:shd w:val="clear" w:color="auto" w:fill="FDFDFD"/>
        </w:rPr>
        <w:t>free fare</w:t>
      </w:r>
      <w:r w:rsidR="00107BB4">
        <w:rPr>
          <w:rFonts w:eastAsia="Times New Roman"/>
          <w:sz w:val="21"/>
          <w:szCs w:val="21"/>
          <w:shd w:val="clear" w:color="auto" w:fill="FDFDFD"/>
        </w:rPr>
        <w:t xml:space="preserve">s along the route </w:t>
      </w:r>
      <w:r w:rsidR="00156663">
        <w:rPr>
          <w:rFonts w:eastAsia="Times New Roman"/>
          <w:sz w:val="21"/>
          <w:szCs w:val="21"/>
          <w:shd w:val="clear" w:color="auto" w:fill="FDFDFD"/>
        </w:rPr>
        <w:t>–</w:t>
      </w:r>
      <w:r w:rsidR="00AC2FE7">
        <w:rPr>
          <w:rFonts w:eastAsia="Times New Roman"/>
          <w:sz w:val="21"/>
          <w:szCs w:val="21"/>
          <w:shd w:val="clear" w:color="auto" w:fill="FDFDFD"/>
        </w:rPr>
        <w:t xml:space="preserve"> in 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combination with the City’s fare-free DASH service and </w:t>
      </w:r>
      <w:r w:rsidR="006C429F">
        <w:rPr>
          <w:rFonts w:eastAsia="Times New Roman"/>
          <w:sz w:val="21"/>
          <w:szCs w:val="21"/>
          <w:shd w:val="clear" w:color="auto" w:fill="FDFDFD"/>
        </w:rPr>
        <w:t>City-sponsored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> fare-free portion of the Silver</w:t>
      </w:r>
      <w:r w:rsidR="00AC2FE7">
        <w:rPr>
          <w:rFonts w:eastAsia="Times New Roman"/>
          <w:sz w:val="21"/>
          <w:szCs w:val="21"/>
          <w:shd w:val="clear" w:color="auto" w:fill="FDFDFD"/>
        </w:rPr>
        <w:t xml:space="preserve"> Line </w:t>
      </w:r>
      <w:r w:rsidR="00156663">
        <w:rPr>
          <w:rFonts w:eastAsia="Times New Roman"/>
          <w:sz w:val="21"/>
          <w:szCs w:val="21"/>
          <w:shd w:val="clear" w:color="auto" w:fill="FDFDFD"/>
        </w:rPr>
        <w:t>north of Wealthy Street –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</w:t>
      </w:r>
      <w:r w:rsidR="00107BB4">
        <w:rPr>
          <w:rFonts w:eastAsia="Times New Roman"/>
          <w:b/>
          <w:sz w:val="21"/>
          <w:szCs w:val="21"/>
          <w:shd w:val="clear" w:color="auto" w:fill="FDFDFD"/>
        </w:rPr>
        <w:t xml:space="preserve">will </w:t>
      </w:r>
      <w:r w:rsidR="008757A5">
        <w:rPr>
          <w:rFonts w:eastAsia="Times New Roman"/>
          <w:b/>
          <w:sz w:val="21"/>
          <w:szCs w:val="21"/>
          <w:shd w:val="clear" w:color="auto" w:fill="FDFDFD"/>
        </w:rPr>
        <w:t>provide</w:t>
      </w:r>
      <w:r w:rsidR="004E2612" w:rsidRPr="004E2612">
        <w:rPr>
          <w:rFonts w:eastAsia="Times New Roman"/>
          <w:b/>
          <w:sz w:val="21"/>
          <w:szCs w:val="21"/>
          <w:shd w:val="clear" w:color="auto" w:fill="FDFDFD"/>
        </w:rPr>
        <w:t xml:space="preserve"> free travel throughout </w:t>
      </w:r>
      <w:r w:rsidR="00A17566">
        <w:rPr>
          <w:rFonts w:eastAsia="Times New Roman"/>
          <w:b/>
          <w:sz w:val="21"/>
          <w:szCs w:val="21"/>
          <w:shd w:val="clear" w:color="auto" w:fill="FDFDFD"/>
        </w:rPr>
        <w:t>d</w:t>
      </w:r>
      <w:r w:rsidR="004E2612" w:rsidRPr="004E2612">
        <w:rPr>
          <w:rFonts w:eastAsia="Times New Roman"/>
          <w:b/>
          <w:sz w:val="21"/>
          <w:szCs w:val="21"/>
          <w:shd w:val="clear" w:color="auto" w:fill="FDFDFD"/>
        </w:rPr>
        <w:t>owntown Grand Rapids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without the hassle of parking</w:t>
      </w:r>
      <w:r w:rsidR="00156663">
        <w:rPr>
          <w:rFonts w:eastAsia="Times New Roman"/>
          <w:sz w:val="21"/>
          <w:szCs w:val="21"/>
          <w:shd w:val="clear" w:color="auto" w:fill="FDFDFD"/>
        </w:rPr>
        <w:t>.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 </w:t>
      </w:r>
      <w:r w:rsidR="00156663">
        <w:rPr>
          <w:rFonts w:eastAsia="Times New Roman"/>
          <w:sz w:val="21"/>
          <w:szCs w:val="21"/>
          <w:shd w:val="clear" w:color="auto" w:fill="FDFDFD"/>
        </w:rPr>
        <w:t xml:space="preserve">Another feature is the convenience of 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 xml:space="preserve">buses coming every 10 minutes on Michigan Street during peak </w:t>
      </w:r>
      <w:r w:rsidR="003F339E">
        <w:rPr>
          <w:rFonts w:eastAsia="Times New Roman"/>
          <w:sz w:val="21"/>
          <w:szCs w:val="21"/>
          <w:shd w:val="clear" w:color="auto" w:fill="FDFDFD"/>
        </w:rPr>
        <w:t xml:space="preserve">afternoon and evening </w:t>
      </w:r>
      <w:r w:rsidR="004E2612" w:rsidRPr="004E2612">
        <w:rPr>
          <w:rFonts w:eastAsia="Times New Roman"/>
          <w:sz w:val="21"/>
          <w:szCs w:val="21"/>
          <w:shd w:val="clear" w:color="auto" w:fill="FDFDFD"/>
        </w:rPr>
        <w:t>travel demand. </w:t>
      </w:r>
    </w:p>
    <w:p w14:paraId="629340AF" w14:textId="77777777" w:rsidR="004E2612" w:rsidRDefault="004E2612" w:rsidP="00BA3C55">
      <w:pPr>
        <w:rPr>
          <w:sz w:val="21"/>
          <w:szCs w:val="21"/>
        </w:rPr>
      </w:pPr>
    </w:p>
    <w:p w14:paraId="46255A9B" w14:textId="77777777" w:rsidR="008A26AF" w:rsidRPr="001A092D" w:rsidRDefault="004E2612" w:rsidP="00BA3C55">
      <w:pPr>
        <w:rPr>
          <w:rFonts w:cstheme="minorBidi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The public transit service upgrades along Route 19 are part of a </w:t>
      </w:r>
      <w:r w:rsidR="00C003AE">
        <w:rPr>
          <w:rFonts w:eastAsia="Times New Roman" w:cs="Arial"/>
          <w:bCs/>
          <w:sz w:val="21"/>
          <w:szCs w:val="21"/>
        </w:rPr>
        <w:t xml:space="preserve">new three-year </w:t>
      </w:r>
      <w:r w:rsidR="00F55044">
        <w:rPr>
          <w:rFonts w:eastAsia="Times New Roman" w:cs="Arial"/>
          <w:bCs/>
          <w:sz w:val="21"/>
          <w:szCs w:val="21"/>
        </w:rPr>
        <w:t xml:space="preserve">pilot program </w:t>
      </w:r>
      <w:r>
        <w:rPr>
          <w:rFonts w:eastAsia="Times New Roman" w:cs="Arial"/>
          <w:bCs/>
          <w:sz w:val="21"/>
          <w:szCs w:val="21"/>
        </w:rPr>
        <w:tab/>
      </w:r>
      <w:r>
        <w:rPr>
          <w:rFonts w:eastAsia="Times New Roman" w:cs="Arial"/>
          <w:bCs/>
          <w:sz w:val="21"/>
          <w:szCs w:val="21"/>
        </w:rPr>
        <w:tab/>
      </w:r>
      <w:r>
        <w:rPr>
          <w:rFonts w:eastAsia="Times New Roman" w:cs="Arial"/>
          <w:bCs/>
          <w:sz w:val="21"/>
          <w:szCs w:val="21"/>
        </w:rPr>
        <w:tab/>
      </w:r>
      <w:r>
        <w:rPr>
          <w:rFonts w:eastAsia="Times New Roman" w:cs="Arial"/>
          <w:bCs/>
          <w:sz w:val="21"/>
          <w:szCs w:val="21"/>
        </w:rPr>
        <w:tab/>
      </w:r>
      <w:r w:rsidR="00C003AE">
        <w:rPr>
          <w:rFonts w:eastAsia="Times New Roman" w:cs="Arial"/>
          <w:bCs/>
          <w:sz w:val="21"/>
          <w:szCs w:val="21"/>
        </w:rPr>
        <w:t xml:space="preserve">partnership with </w:t>
      </w:r>
      <w:r w:rsidR="005951D7">
        <w:rPr>
          <w:rFonts w:cs="Arial"/>
          <w:sz w:val="21"/>
          <w:szCs w:val="21"/>
        </w:rPr>
        <w:t>t</w:t>
      </w:r>
      <w:r w:rsidR="008A26AF" w:rsidRPr="00C003AE">
        <w:rPr>
          <w:rFonts w:cs="Arial"/>
          <w:sz w:val="21"/>
          <w:szCs w:val="21"/>
        </w:rPr>
        <w:t xml:space="preserve">he </w:t>
      </w:r>
      <w:r w:rsidR="0077641A">
        <w:rPr>
          <w:rFonts w:cs="Arial"/>
          <w:sz w:val="21"/>
          <w:szCs w:val="21"/>
        </w:rPr>
        <w:t xml:space="preserve">City’s Mobile GR and Parking Services Department, </w:t>
      </w:r>
      <w:r w:rsidR="008A26AF" w:rsidRPr="00C003AE">
        <w:rPr>
          <w:rFonts w:cs="Arial"/>
          <w:sz w:val="21"/>
          <w:szCs w:val="21"/>
        </w:rPr>
        <w:t>Interurban Transit</w:t>
      </w:r>
      <w:r w:rsidR="00C003AE">
        <w:rPr>
          <w:rFonts w:cs="Arial"/>
          <w:sz w:val="21"/>
          <w:szCs w:val="21"/>
        </w:rPr>
        <w:t xml:space="preserve"> </w:t>
      </w:r>
      <w:r w:rsidR="0077641A">
        <w:rPr>
          <w:rFonts w:cs="Arial"/>
          <w:sz w:val="21"/>
          <w:szCs w:val="21"/>
        </w:rPr>
        <w:tab/>
      </w:r>
      <w:r w:rsidR="0077641A">
        <w:rPr>
          <w:rFonts w:cs="Arial"/>
          <w:sz w:val="21"/>
          <w:szCs w:val="21"/>
        </w:rPr>
        <w:tab/>
      </w:r>
      <w:r w:rsidR="0077641A">
        <w:rPr>
          <w:rFonts w:cs="Arial"/>
          <w:sz w:val="21"/>
          <w:szCs w:val="21"/>
        </w:rPr>
        <w:tab/>
      </w:r>
      <w:r w:rsidR="001E4F7D">
        <w:rPr>
          <w:rFonts w:cs="Arial"/>
          <w:sz w:val="21"/>
          <w:szCs w:val="21"/>
        </w:rPr>
        <w:tab/>
      </w:r>
      <w:r w:rsidR="00C003AE">
        <w:rPr>
          <w:rFonts w:cs="Arial"/>
          <w:sz w:val="21"/>
          <w:szCs w:val="21"/>
        </w:rPr>
        <w:t xml:space="preserve">Partnership (The Rapid) and Spectrum Health that will dramatically increase bus service to help reduce </w:t>
      </w:r>
      <w:r w:rsidR="0037135A">
        <w:rPr>
          <w:rFonts w:cs="Arial"/>
          <w:sz w:val="21"/>
          <w:szCs w:val="21"/>
        </w:rPr>
        <w:tab/>
      </w:r>
      <w:r w:rsidR="0037135A">
        <w:rPr>
          <w:rFonts w:cs="Arial"/>
          <w:sz w:val="21"/>
          <w:szCs w:val="21"/>
        </w:rPr>
        <w:tab/>
      </w:r>
      <w:r w:rsidR="00C003AE">
        <w:rPr>
          <w:rFonts w:cs="Arial"/>
          <w:sz w:val="21"/>
          <w:szCs w:val="21"/>
        </w:rPr>
        <w:t xml:space="preserve">traffic and </w:t>
      </w:r>
      <w:r w:rsidR="00021541">
        <w:rPr>
          <w:rFonts w:cs="Arial"/>
          <w:sz w:val="21"/>
          <w:szCs w:val="21"/>
        </w:rPr>
        <w:t xml:space="preserve">ease </w:t>
      </w:r>
      <w:r w:rsidR="00C003AE">
        <w:rPr>
          <w:rFonts w:cs="Arial"/>
          <w:sz w:val="21"/>
          <w:szCs w:val="21"/>
        </w:rPr>
        <w:t xml:space="preserve">parking congestion along the Michigan Street </w:t>
      </w:r>
      <w:r w:rsidR="001E4F7D">
        <w:rPr>
          <w:rFonts w:cs="Arial"/>
          <w:sz w:val="21"/>
          <w:szCs w:val="21"/>
        </w:rPr>
        <w:t>c</w:t>
      </w:r>
      <w:r w:rsidR="00C003AE">
        <w:rPr>
          <w:rFonts w:cs="Arial"/>
          <w:sz w:val="21"/>
          <w:szCs w:val="21"/>
        </w:rPr>
        <w:t xml:space="preserve">orridor. </w:t>
      </w:r>
    </w:p>
    <w:p w14:paraId="2211CEC4" w14:textId="77777777" w:rsidR="00652F00" w:rsidRDefault="004E2612" w:rsidP="0077641A">
      <w:pPr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2036029B" w14:textId="77777777" w:rsidR="0077641A" w:rsidRDefault="0077641A" w:rsidP="0077641A">
      <w:pPr>
        <w:rPr>
          <w:b/>
          <w:sz w:val="21"/>
          <w:szCs w:val="21"/>
        </w:rPr>
      </w:pPr>
      <w:r w:rsidRPr="0077641A">
        <w:rPr>
          <w:b/>
          <w:sz w:val="21"/>
          <w:szCs w:val="21"/>
        </w:rPr>
        <w:t>WHEN:</w:t>
      </w:r>
      <w:r w:rsidR="00FD7504">
        <w:rPr>
          <w:b/>
          <w:sz w:val="21"/>
          <w:szCs w:val="21"/>
        </w:rPr>
        <w:tab/>
        <w:t>10:30-</w:t>
      </w:r>
      <w:r w:rsidR="00D17642">
        <w:rPr>
          <w:b/>
          <w:sz w:val="21"/>
          <w:szCs w:val="21"/>
        </w:rPr>
        <w:t xml:space="preserve">10:45 </w:t>
      </w:r>
      <w:r>
        <w:rPr>
          <w:b/>
          <w:sz w:val="21"/>
          <w:szCs w:val="21"/>
        </w:rPr>
        <w:t xml:space="preserve">a.m. </w:t>
      </w:r>
    </w:p>
    <w:p w14:paraId="530EC023" w14:textId="77777777" w:rsidR="0077641A" w:rsidRDefault="0077641A" w:rsidP="0077641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D17642">
        <w:rPr>
          <w:b/>
          <w:sz w:val="21"/>
          <w:szCs w:val="21"/>
        </w:rPr>
        <w:tab/>
        <w:t>Monday, Aug</w:t>
      </w:r>
      <w:r w:rsidR="00FD7504">
        <w:rPr>
          <w:b/>
          <w:sz w:val="21"/>
          <w:szCs w:val="21"/>
        </w:rPr>
        <w:t xml:space="preserve">. </w:t>
      </w:r>
      <w:r w:rsidR="00D17642">
        <w:rPr>
          <w:b/>
          <w:sz w:val="21"/>
          <w:szCs w:val="21"/>
        </w:rPr>
        <w:t>27</w:t>
      </w:r>
      <w:r>
        <w:rPr>
          <w:b/>
          <w:sz w:val="21"/>
          <w:szCs w:val="21"/>
        </w:rPr>
        <w:t>, 2018</w:t>
      </w:r>
    </w:p>
    <w:p w14:paraId="77EDD1A8" w14:textId="77777777" w:rsidR="0077641A" w:rsidRDefault="0077641A" w:rsidP="0077641A">
      <w:pPr>
        <w:rPr>
          <w:b/>
          <w:sz w:val="21"/>
          <w:szCs w:val="21"/>
        </w:rPr>
      </w:pPr>
    </w:p>
    <w:p w14:paraId="79911D27" w14:textId="77777777" w:rsidR="0077641A" w:rsidRPr="00D17642" w:rsidRDefault="0077641A" w:rsidP="00D17642">
      <w:pPr>
        <w:rPr>
          <w:sz w:val="21"/>
          <w:szCs w:val="21"/>
        </w:rPr>
      </w:pPr>
      <w:r>
        <w:rPr>
          <w:b/>
          <w:sz w:val="21"/>
          <w:szCs w:val="21"/>
        </w:rPr>
        <w:t>WHERE:</w:t>
      </w:r>
      <w:r>
        <w:rPr>
          <w:b/>
          <w:sz w:val="21"/>
          <w:szCs w:val="21"/>
        </w:rPr>
        <w:tab/>
      </w:r>
      <w:r w:rsidR="00D17642" w:rsidRPr="00D17642">
        <w:rPr>
          <w:sz w:val="21"/>
          <w:szCs w:val="21"/>
        </w:rPr>
        <w:t xml:space="preserve">Rosa Parks Circle </w:t>
      </w:r>
    </w:p>
    <w:p w14:paraId="4F185C93" w14:textId="77777777" w:rsidR="00652F00" w:rsidRPr="00C83FE4" w:rsidRDefault="0077641A" w:rsidP="00471712">
      <w:pPr>
        <w:rPr>
          <w:rFonts w:eastAsia="Times New Roman"/>
          <w:sz w:val="21"/>
          <w:szCs w:val="21"/>
        </w:rPr>
      </w:pPr>
      <w:r w:rsidRPr="00D17642">
        <w:rPr>
          <w:sz w:val="21"/>
          <w:szCs w:val="21"/>
        </w:rPr>
        <w:tab/>
      </w:r>
      <w:r w:rsidRPr="00D17642">
        <w:rPr>
          <w:sz w:val="21"/>
          <w:szCs w:val="21"/>
        </w:rPr>
        <w:tab/>
      </w:r>
      <w:r w:rsidR="00D17642" w:rsidRPr="00D17642">
        <w:rPr>
          <w:rStyle w:val="lrzxr"/>
          <w:rFonts w:eastAsia="Times New Roman"/>
          <w:sz w:val="21"/>
          <w:szCs w:val="21"/>
        </w:rPr>
        <w:t>35 Monroe Center St</w:t>
      </w:r>
      <w:r w:rsidR="00FD7504">
        <w:rPr>
          <w:rStyle w:val="lrzxr"/>
          <w:rFonts w:eastAsia="Times New Roman"/>
          <w:sz w:val="21"/>
          <w:szCs w:val="21"/>
        </w:rPr>
        <w:t>.</w:t>
      </w:r>
      <w:r w:rsidR="00D17642" w:rsidRPr="00D17642">
        <w:rPr>
          <w:rStyle w:val="lrzxr"/>
          <w:rFonts w:eastAsia="Times New Roman"/>
          <w:sz w:val="21"/>
          <w:szCs w:val="21"/>
        </w:rPr>
        <w:t xml:space="preserve"> NW, Grand Rapids, MI 49503</w:t>
      </w:r>
    </w:p>
    <w:sectPr w:rsidR="00652F00" w:rsidRPr="00C83FE4" w:rsidSect="00BA3C55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EAB0F" w16cid:durableId="1EBFCFDC"/>
  <w16cid:commentId w16cid:paraId="44C74FC0" w16cid:durableId="1EBFD06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228E0" w14:textId="77777777" w:rsidR="00C81B1F" w:rsidRDefault="00C81B1F" w:rsidP="00F50C96">
      <w:r>
        <w:separator/>
      </w:r>
    </w:p>
  </w:endnote>
  <w:endnote w:type="continuationSeparator" w:id="0">
    <w:p w14:paraId="0CE79D11" w14:textId="77777777" w:rsidR="00C81B1F" w:rsidRDefault="00C81B1F" w:rsidP="00F5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10416" w14:textId="77777777" w:rsidR="00C81B1F" w:rsidRDefault="00C81B1F" w:rsidP="00F50C96">
      <w:r>
        <w:separator/>
      </w:r>
    </w:p>
  </w:footnote>
  <w:footnote w:type="continuationSeparator" w:id="0">
    <w:p w14:paraId="7F02628B" w14:textId="77777777" w:rsidR="00C81B1F" w:rsidRDefault="00C81B1F" w:rsidP="00F5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1081F"/>
    <w:multiLevelType w:val="multilevel"/>
    <w:tmpl w:val="A69E9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B7F9F"/>
    <w:multiLevelType w:val="hybridMultilevel"/>
    <w:tmpl w:val="D3F2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929E7"/>
    <w:multiLevelType w:val="hybridMultilevel"/>
    <w:tmpl w:val="5E0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12"/>
    <w:rsid w:val="000029CA"/>
    <w:rsid w:val="00003B31"/>
    <w:rsid w:val="00021541"/>
    <w:rsid w:val="000258AE"/>
    <w:rsid w:val="00096761"/>
    <w:rsid w:val="000B25A3"/>
    <w:rsid w:val="000F02C8"/>
    <w:rsid w:val="00107BB4"/>
    <w:rsid w:val="00126644"/>
    <w:rsid w:val="001266FE"/>
    <w:rsid w:val="0013559D"/>
    <w:rsid w:val="00156663"/>
    <w:rsid w:val="0015729C"/>
    <w:rsid w:val="001663EF"/>
    <w:rsid w:val="00175BCA"/>
    <w:rsid w:val="00186315"/>
    <w:rsid w:val="001A092D"/>
    <w:rsid w:val="001E384C"/>
    <w:rsid w:val="001E4F7D"/>
    <w:rsid w:val="001F1722"/>
    <w:rsid w:val="00244E89"/>
    <w:rsid w:val="00251B30"/>
    <w:rsid w:val="00254AA7"/>
    <w:rsid w:val="0028492C"/>
    <w:rsid w:val="00297BEC"/>
    <w:rsid w:val="002A0FB8"/>
    <w:rsid w:val="002A4E00"/>
    <w:rsid w:val="002D5CBE"/>
    <w:rsid w:val="002E5170"/>
    <w:rsid w:val="002F4D93"/>
    <w:rsid w:val="002F6DCB"/>
    <w:rsid w:val="00306212"/>
    <w:rsid w:val="00312150"/>
    <w:rsid w:val="003328E4"/>
    <w:rsid w:val="00356755"/>
    <w:rsid w:val="00362B01"/>
    <w:rsid w:val="0037135A"/>
    <w:rsid w:val="0039672C"/>
    <w:rsid w:val="003D4142"/>
    <w:rsid w:val="003D699B"/>
    <w:rsid w:val="003F339E"/>
    <w:rsid w:val="003F5541"/>
    <w:rsid w:val="003F6648"/>
    <w:rsid w:val="0043506E"/>
    <w:rsid w:val="00471712"/>
    <w:rsid w:val="00487B64"/>
    <w:rsid w:val="004C50B6"/>
    <w:rsid w:val="004C650F"/>
    <w:rsid w:val="004D26CC"/>
    <w:rsid w:val="004E2612"/>
    <w:rsid w:val="00503CFA"/>
    <w:rsid w:val="00562C35"/>
    <w:rsid w:val="00581A62"/>
    <w:rsid w:val="005951D7"/>
    <w:rsid w:val="005A139F"/>
    <w:rsid w:val="005A27DA"/>
    <w:rsid w:val="005D19A2"/>
    <w:rsid w:val="00601119"/>
    <w:rsid w:val="00647ED0"/>
    <w:rsid w:val="00652F00"/>
    <w:rsid w:val="00655DBE"/>
    <w:rsid w:val="006646A5"/>
    <w:rsid w:val="006870A6"/>
    <w:rsid w:val="006B735E"/>
    <w:rsid w:val="006C429F"/>
    <w:rsid w:val="006E3B79"/>
    <w:rsid w:val="00703F74"/>
    <w:rsid w:val="00746B40"/>
    <w:rsid w:val="0077641A"/>
    <w:rsid w:val="00781DC8"/>
    <w:rsid w:val="0078670C"/>
    <w:rsid w:val="007946F8"/>
    <w:rsid w:val="007A4F27"/>
    <w:rsid w:val="00816627"/>
    <w:rsid w:val="00850A13"/>
    <w:rsid w:val="00854390"/>
    <w:rsid w:val="008757A5"/>
    <w:rsid w:val="008A26AF"/>
    <w:rsid w:val="008B3A2F"/>
    <w:rsid w:val="008B6088"/>
    <w:rsid w:val="008F5F1D"/>
    <w:rsid w:val="008F7F10"/>
    <w:rsid w:val="00901ECE"/>
    <w:rsid w:val="00910971"/>
    <w:rsid w:val="00923032"/>
    <w:rsid w:val="00955189"/>
    <w:rsid w:val="009D22C8"/>
    <w:rsid w:val="00A1603D"/>
    <w:rsid w:val="00A17566"/>
    <w:rsid w:val="00A85ADA"/>
    <w:rsid w:val="00A931F8"/>
    <w:rsid w:val="00AB0330"/>
    <w:rsid w:val="00AB429B"/>
    <w:rsid w:val="00AC2FE7"/>
    <w:rsid w:val="00AD3ADD"/>
    <w:rsid w:val="00AF0C2D"/>
    <w:rsid w:val="00B108A1"/>
    <w:rsid w:val="00B308E7"/>
    <w:rsid w:val="00B3720D"/>
    <w:rsid w:val="00B40910"/>
    <w:rsid w:val="00B629F6"/>
    <w:rsid w:val="00B62BB8"/>
    <w:rsid w:val="00B72804"/>
    <w:rsid w:val="00B73120"/>
    <w:rsid w:val="00B93D74"/>
    <w:rsid w:val="00BA3C55"/>
    <w:rsid w:val="00C003AE"/>
    <w:rsid w:val="00C1683A"/>
    <w:rsid w:val="00C27234"/>
    <w:rsid w:val="00C27FCC"/>
    <w:rsid w:val="00C4094E"/>
    <w:rsid w:val="00C53152"/>
    <w:rsid w:val="00C81B1F"/>
    <w:rsid w:val="00C83FE4"/>
    <w:rsid w:val="00C86410"/>
    <w:rsid w:val="00CA1EC0"/>
    <w:rsid w:val="00CB7E12"/>
    <w:rsid w:val="00CD79BA"/>
    <w:rsid w:val="00D10495"/>
    <w:rsid w:val="00D17642"/>
    <w:rsid w:val="00D22FBD"/>
    <w:rsid w:val="00D42AF9"/>
    <w:rsid w:val="00D6249D"/>
    <w:rsid w:val="00D653AA"/>
    <w:rsid w:val="00D721D7"/>
    <w:rsid w:val="00D73D71"/>
    <w:rsid w:val="00D75422"/>
    <w:rsid w:val="00D75C76"/>
    <w:rsid w:val="00DD4C60"/>
    <w:rsid w:val="00DD4EAD"/>
    <w:rsid w:val="00DE67C9"/>
    <w:rsid w:val="00E00BC2"/>
    <w:rsid w:val="00E2710D"/>
    <w:rsid w:val="00E35B63"/>
    <w:rsid w:val="00E56AA6"/>
    <w:rsid w:val="00E63B29"/>
    <w:rsid w:val="00E63FFF"/>
    <w:rsid w:val="00E654DA"/>
    <w:rsid w:val="00E93D69"/>
    <w:rsid w:val="00E95B1B"/>
    <w:rsid w:val="00EA002B"/>
    <w:rsid w:val="00EB1159"/>
    <w:rsid w:val="00ED2541"/>
    <w:rsid w:val="00ED4FEB"/>
    <w:rsid w:val="00ED6BE8"/>
    <w:rsid w:val="00EF26D1"/>
    <w:rsid w:val="00EF303E"/>
    <w:rsid w:val="00F00DBA"/>
    <w:rsid w:val="00F20E48"/>
    <w:rsid w:val="00F218FF"/>
    <w:rsid w:val="00F35B22"/>
    <w:rsid w:val="00F50C96"/>
    <w:rsid w:val="00F549BA"/>
    <w:rsid w:val="00F55044"/>
    <w:rsid w:val="00F55352"/>
    <w:rsid w:val="00F81327"/>
    <w:rsid w:val="00F922B7"/>
    <w:rsid w:val="00FB017C"/>
    <w:rsid w:val="00FD7504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3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612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01E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E12"/>
  </w:style>
  <w:style w:type="paragraph" w:customStyle="1" w:styleId="p1">
    <w:name w:val="p1"/>
    <w:basedOn w:val="Normal"/>
    <w:rsid w:val="00244E89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44E89"/>
    <w:rPr>
      <w:rFonts w:ascii="Helvetica" w:hAnsi="Helvetica"/>
      <w:sz w:val="15"/>
      <w:szCs w:val="15"/>
    </w:rPr>
  </w:style>
  <w:style w:type="paragraph" w:customStyle="1" w:styleId="p3">
    <w:name w:val="p3"/>
    <w:basedOn w:val="Normal"/>
    <w:rsid w:val="00244E89"/>
    <w:rPr>
      <w:rFonts w:ascii="Helvetica" w:hAnsi="Helvetica"/>
      <w:color w:val="FFFFFF"/>
      <w:sz w:val="18"/>
      <w:szCs w:val="18"/>
    </w:rPr>
  </w:style>
  <w:style w:type="paragraph" w:styleId="ListParagraph">
    <w:name w:val="List Paragraph"/>
    <w:basedOn w:val="Normal"/>
    <w:uiPriority w:val="34"/>
    <w:qFormat/>
    <w:rsid w:val="00C53152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50C9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50C96"/>
  </w:style>
  <w:style w:type="paragraph" w:styleId="Footer">
    <w:name w:val="footer"/>
    <w:basedOn w:val="Normal"/>
    <w:link w:val="FooterChar"/>
    <w:uiPriority w:val="99"/>
    <w:unhideWhenUsed/>
    <w:rsid w:val="00F50C9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50C96"/>
  </w:style>
  <w:style w:type="paragraph" w:styleId="NormalWeb">
    <w:name w:val="Normal (Web)"/>
    <w:basedOn w:val="Normal"/>
    <w:uiPriority w:val="99"/>
    <w:semiHidden/>
    <w:unhideWhenUsed/>
    <w:rsid w:val="005A27DA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D71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D7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1ECE"/>
    <w:rPr>
      <w:rFonts w:ascii="Times New Roman" w:hAnsi="Times New Roman" w:cs="Times New Roman"/>
      <w:b/>
      <w:bCs/>
      <w:sz w:val="36"/>
      <w:szCs w:val="36"/>
    </w:rPr>
  </w:style>
  <w:style w:type="character" w:customStyle="1" w:styleId="lrzxr">
    <w:name w:val="lrzxr"/>
    <w:basedOn w:val="DefaultParagraphFont"/>
    <w:rsid w:val="00D1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2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Nowlin</dc:creator>
  <cp:keywords/>
  <dc:description/>
  <cp:lastModifiedBy>Mike Nowlin</cp:lastModifiedBy>
  <cp:revision>2</cp:revision>
  <cp:lastPrinted>2018-07-24T19:40:00Z</cp:lastPrinted>
  <dcterms:created xsi:type="dcterms:W3CDTF">2018-08-24T11:43:00Z</dcterms:created>
  <dcterms:modified xsi:type="dcterms:W3CDTF">2018-08-24T11:43:00Z</dcterms:modified>
</cp:coreProperties>
</file>